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http://joxi.ru/WhoqVIwyTJCGecBvKtE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данном окне область выделенная красной рамкой будет работать аналогично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http://joxi.ru/3BoqVIwyTJDMAjydnjo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Счастливые клиенты Колличество будет редактироваться из админки (с пояленим новых клиентов) в начале будет 70 клиентов 2) 365 счастливых дней в году будет всегда по умолчанию 3) 8560 чашек любимого кофе - каждый день по умолчанию будет прибавляться по 10 чашек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http://joxi.ru/f_WmUxjKTJBUH8DUaHA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2)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http://joxi.ru/pRwqVIwyTJDmAhDhO7M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контент выделенный красным редактируется из админки. При клике на "заказать тариф" пояляется поп ап окно 3)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http://joxi.ru/Dh0qVIwyTJCXeV3I6QY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контент который корректируется с админки. У каждого конкурентного преимущества текст внизу 4)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http://joxi.ru/gh0qVIwyTJC9AgH3nRI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контент который корректируется с админки 5)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http://joxi.ru/FR4qVP3JTJA4Xci4el4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красным выделен контент который корректируется с адимни (комментарии клиентов) Стрелками отмечена карусель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комментарии клиентов 2) Клиенты при наведение серый цвет будет менятся на цветной при клике будет переход на сайт клиента 6) Экран "Наша команда"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http://joxi.ru/EB8qVP3JTJAnXe1yGu8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можно добавлять и убирать сотрудников. Стрелка показывает, что при наведение на сотрудника поялвется голубое окно в котором содержится имя и должность Сотрудника, а так же представлены его соц сети (все редактируется в админке). Данный раздел имеет карусль влево вправо. Максимум будет представлено 15 сотрудников. При карусели вправо в правом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http://joxi.ru/JygqVIwyTJDcAvhOt9s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в нижнем углу будет поп-ап окно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http://joxi.ru/sx8qVIwyTJBweTvQKxM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присоединяйся к нам, при клике на него, будет заполнятся анкета 7)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http://joxi.ru/VyAqVIwyTJCUeSKyeHU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контент в красном блоке редактируется, Соц сети выделеные красным, можно выбирать все соц сети. Отправить заявку имеет поп ап окно 8)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http://joxi.ru/xyAqVP3JTJAHTG3XdZ0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1) карта - местоположение задается в админке 2) стрелка при наведение имеет эффект как тут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http://joxi.ru/KSEqVP3JTJBGXYaUcG0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значки соц сетей при наведение будут подниматься вверх как тут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http://joxi.ru/7icqVIwyTJBwebx0o5U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http://subsign.co/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и переходить на соц сети компании 9) Экраны будут опускаться как на данном сайте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http://www.studioup.it/index-en.html#5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10_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http://joxi.ru/kCYqVIwyTJCiCH8uqmA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слева будет возможность редиректа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11) Плавающее меню будет при опускание экранов менять цвет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http://joxi.ru/9CYqVP3JTJA_XVfEtts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joxi.ru/9CYqVP3JTJA_XVfEtts" Id="docRId17" Type="http://schemas.openxmlformats.org/officeDocument/2006/relationships/hyperlink"/><Relationship TargetMode="External" Target="http://joxi.ru/EB8qVP3JTJAnXe1yGu8" Id="docRId7" Type="http://schemas.openxmlformats.org/officeDocument/2006/relationships/hyperlink"/><Relationship TargetMode="External" Target="http://joxi.ru/VyAqVIwyTJCUeSKyeHU" Id="docRId10" Type="http://schemas.openxmlformats.org/officeDocument/2006/relationships/hyperlink"/><Relationship TargetMode="External" Target="http://subsign.co/" Id="docRId14" Type="http://schemas.openxmlformats.org/officeDocument/2006/relationships/hyperlink"/><Relationship Target="numbering.xml" Id="docRId18" Type="http://schemas.openxmlformats.org/officeDocument/2006/relationships/numbering"/><Relationship TargetMode="External" Target="http://joxi.ru/f_WmUxjKTJBUH8DUaHA" Id="docRId2" Type="http://schemas.openxmlformats.org/officeDocument/2006/relationships/hyperlink"/><Relationship TargetMode="External" Target="http://joxi.ru/FR4qVP3JTJA4Xci4el4" Id="docRId6" Type="http://schemas.openxmlformats.org/officeDocument/2006/relationships/hyperlink"/><Relationship TargetMode="External" Target="http://joxi.ru/3BoqVIwyTJDMAjydnjo" Id="docRId1" Type="http://schemas.openxmlformats.org/officeDocument/2006/relationships/hyperlink"/><Relationship TargetMode="External" Target="http://joxi.ru/xyAqVP3JTJAHTG3XdZ0" Id="docRId11" Type="http://schemas.openxmlformats.org/officeDocument/2006/relationships/hyperlink"/><Relationship TargetMode="External" Target="http://www.studioup.it/index-en.html#5" Id="docRId15" Type="http://schemas.openxmlformats.org/officeDocument/2006/relationships/hyperlink"/><Relationship Target="styles.xml" Id="docRId19" Type="http://schemas.openxmlformats.org/officeDocument/2006/relationships/styles"/><Relationship TargetMode="External" Target="http://joxi.ru/gh0qVIwyTJC9AgH3nRI" Id="docRId5" Type="http://schemas.openxmlformats.org/officeDocument/2006/relationships/hyperlink"/><Relationship TargetMode="External" Target="http://joxi.ru/sx8qVIwyTJBweTvQKxM" Id="docRId9" Type="http://schemas.openxmlformats.org/officeDocument/2006/relationships/hyperlink"/><Relationship TargetMode="External" Target="http://joxi.ru/WhoqVIwyTJCGecBvKtE" Id="docRId0" Type="http://schemas.openxmlformats.org/officeDocument/2006/relationships/hyperlink"/><Relationship TargetMode="External" Target="http://joxi.ru/KSEqVP3JTJBGXYaUcG0" Id="docRId12" Type="http://schemas.openxmlformats.org/officeDocument/2006/relationships/hyperlink"/><Relationship TargetMode="External" Target="http://joxi.ru/kCYqVIwyTJCiCH8uqmA" Id="docRId16" Type="http://schemas.openxmlformats.org/officeDocument/2006/relationships/hyperlink"/><Relationship TargetMode="External" Target="http://joxi.ru/Dh0qVIwyTJCXeV3I6QY" Id="docRId4" Type="http://schemas.openxmlformats.org/officeDocument/2006/relationships/hyperlink"/><Relationship TargetMode="External" Target="http://joxi.ru/JygqVIwyTJDcAvhOt9s" Id="docRId8" Type="http://schemas.openxmlformats.org/officeDocument/2006/relationships/hyperlink"/><Relationship TargetMode="External" Target="http://joxi.ru/7icqVIwyTJBwebx0o5U" Id="docRId13" Type="http://schemas.openxmlformats.org/officeDocument/2006/relationships/hyperlink"/><Relationship TargetMode="External" Target="http://joxi.ru/pRwqVIwyTJDmAhDhO7M" Id="docRId3" Type="http://schemas.openxmlformats.org/officeDocument/2006/relationships/hyperlink"/></Relationships>
</file>